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13" w:rsidRDefault="00752D13" w:rsidP="007762C8">
      <w:pPr>
        <w:spacing w:after="0" w:line="240" w:lineRule="auto"/>
        <w:jc w:val="center"/>
        <w:rPr>
          <w:rFonts w:ascii="Times New Roman" w:eastAsia="Times New Roman" w:hAnsi="Times New Roman" w:cs="Times New Roman"/>
          <w:b/>
          <w:color w:val="2B2B2B"/>
          <w:sz w:val="28"/>
          <w:szCs w:val="28"/>
          <w:shd w:val="clear" w:color="auto" w:fill="FFFFFF"/>
          <w:lang w:eastAsia="ru-RU"/>
        </w:rPr>
      </w:pPr>
      <w:bookmarkStart w:id="0" w:name="_GoBack"/>
      <w:bookmarkEnd w:id="0"/>
      <w:r>
        <w:rPr>
          <w:rFonts w:ascii="Times New Roman" w:eastAsia="Times New Roman" w:hAnsi="Times New Roman" w:cs="Times New Roman"/>
          <w:b/>
          <w:color w:val="2B2B2B"/>
          <w:sz w:val="28"/>
          <w:szCs w:val="28"/>
          <w:shd w:val="clear" w:color="auto" w:fill="FFFFFF"/>
          <w:lang w:eastAsia="ru-RU"/>
        </w:rPr>
        <w:t xml:space="preserve">КАК РАСЧИТЫВАЕТСЯ </w:t>
      </w:r>
      <w:r w:rsidR="007762C8">
        <w:rPr>
          <w:rFonts w:ascii="Times New Roman" w:eastAsia="Times New Roman" w:hAnsi="Times New Roman" w:cs="Times New Roman"/>
          <w:b/>
          <w:color w:val="2B2B2B"/>
          <w:sz w:val="28"/>
          <w:szCs w:val="28"/>
          <w:shd w:val="clear" w:color="auto" w:fill="FFFFFF"/>
          <w:lang w:eastAsia="ru-RU"/>
        </w:rPr>
        <w:t xml:space="preserve">НОРМА РАБОЧЕГО ВРЕМЕНИ РАБОТНИКУ ПО ЛИСТКУ </w:t>
      </w:r>
      <w:r>
        <w:rPr>
          <w:rFonts w:ascii="Times New Roman" w:eastAsia="Times New Roman" w:hAnsi="Times New Roman" w:cs="Times New Roman"/>
          <w:b/>
          <w:color w:val="2B2B2B"/>
          <w:sz w:val="28"/>
          <w:szCs w:val="28"/>
          <w:shd w:val="clear" w:color="auto" w:fill="FFFFFF"/>
          <w:lang w:eastAsia="ru-RU"/>
        </w:rPr>
        <w:t>НЕТРУДОСПОСОБНОСТИ</w:t>
      </w:r>
    </w:p>
    <w:p w:rsidR="00752D13" w:rsidRDefault="00752D13" w:rsidP="007762C8">
      <w:pPr>
        <w:spacing w:after="0" w:line="240" w:lineRule="auto"/>
        <w:jc w:val="center"/>
        <w:rPr>
          <w:rFonts w:ascii="Times New Roman" w:eastAsia="Times New Roman" w:hAnsi="Times New Roman" w:cs="Times New Roman"/>
          <w:b/>
          <w:color w:val="2B2B2B"/>
          <w:sz w:val="28"/>
          <w:szCs w:val="28"/>
          <w:shd w:val="clear" w:color="auto" w:fill="FFFFFF"/>
          <w:lang w:eastAsia="ru-RU"/>
        </w:rPr>
      </w:pPr>
    </w:p>
    <w:p w:rsidR="00752D13" w:rsidRDefault="00752D13" w:rsidP="00752D13">
      <w:pPr>
        <w:spacing w:after="0" w:line="240" w:lineRule="auto"/>
        <w:jc w:val="both"/>
        <w:rPr>
          <w:rFonts w:ascii="Times New Roman" w:eastAsia="Times New Roman" w:hAnsi="Times New Roman" w:cs="Times New Roman"/>
          <w:b/>
          <w:color w:val="2B2B2B"/>
          <w:sz w:val="28"/>
          <w:szCs w:val="28"/>
          <w:shd w:val="clear" w:color="auto" w:fill="FFFFFF"/>
          <w:lang w:eastAsia="ru-RU"/>
        </w:rPr>
      </w:pPr>
    </w:p>
    <w:p w:rsidR="00752D13" w:rsidRPr="00752D13" w:rsidRDefault="005471EF" w:rsidP="00752D13">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752D13">
        <w:rPr>
          <w:rFonts w:ascii="Times New Roman" w:eastAsia="Times New Roman" w:hAnsi="Times New Roman" w:cs="Times New Roman"/>
          <w:b/>
          <w:color w:val="2B2B2B"/>
          <w:sz w:val="28"/>
          <w:szCs w:val="28"/>
          <w:shd w:val="clear" w:color="auto" w:fill="FFFFFF"/>
          <w:lang w:eastAsia="ru-RU"/>
        </w:rPr>
        <w:t>ВОПРОС:</w:t>
      </w:r>
      <w:r w:rsidRPr="00752D13">
        <w:rPr>
          <w:rFonts w:ascii="Times New Roman" w:eastAsia="Times New Roman" w:hAnsi="Times New Roman" w:cs="Times New Roman"/>
          <w:color w:val="2B2B2B"/>
          <w:sz w:val="28"/>
          <w:szCs w:val="28"/>
          <w:shd w:val="clear" w:color="auto" w:fill="FFFFFF"/>
          <w:lang w:eastAsia="ru-RU"/>
        </w:rPr>
        <w:t xml:space="preserve"> </w:t>
      </w:r>
      <w:r w:rsidR="003F2493" w:rsidRPr="00752D13">
        <w:rPr>
          <w:rFonts w:ascii="Times New Roman" w:eastAsia="Times New Roman" w:hAnsi="Times New Roman" w:cs="Times New Roman"/>
          <w:color w:val="2B2B2B"/>
          <w:sz w:val="28"/>
          <w:szCs w:val="28"/>
          <w:shd w:val="clear" w:color="auto" w:fill="FFFFFF"/>
          <w:lang w:eastAsia="ru-RU"/>
        </w:rPr>
        <w:t xml:space="preserve">Необходимо ли пересчитать норму рабочего времени после нахождения на </w:t>
      </w:r>
      <w:r w:rsidRPr="00752D13">
        <w:rPr>
          <w:rFonts w:ascii="Times New Roman" w:eastAsia="Times New Roman" w:hAnsi="Times New Roman" w:cs="Times New Roman"/>
          <w:color w:val="2B2B2B"/>
          <w:sz w:val="28"/>
          <w:szCs w:val="28"/>
          <w:shd w:val="clear" w:color="auto" w:fill="FFFFFF"/>
          <w:lang w:eastAsia="ru-RU"/>
        </w:rPr>
        <w:t xml:space="preserve">больничном. </w:t>
      </w:r>
    </w:p>
    <w:p w:rsidR="005471EF" w:rsidRPr="00752D13" w:rsidRDefault="007762C8" w:rsidP="00752D13">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752D13">
        <w:rPr>
          <w:rFonts w:ascii="Times New Roman" w:eastAsia="Times New Roman" w:hAnsi="Times New Roman" w:cs="Times New Roman"/>
          <w:b/>
          <w:color w:val="2B2B2B"/>
          <w:sz w:val="28"/>
          <w:szCs w:val="28"/>
          <w:shd w:val="clear" w:color="auto" w:fill="FFFFFF"/>
          <w:lang w:eastAsia="ru-RU"/>
        </w:rPr>
        <w:t>ОТВЕТ:</w:t>
      </w:r>
      <w:r w:rsidRPr="00752D13">
        <w:rPr>
          <w:rFonts w:ascii="Times New Roman" w:eastAsia="Times New Roman" w:hAnsi="Times New Roman" w:cs="Times New Roman"/>
          <w:color w:val="2B2B2B"/>
          <w:sz w:val="28"/>
          <w:szCs w:val="28"/>
          <w:shd w:val="clear" w:color="auto" w:fill="FFFFFF"/>
          <w:lang w:eastAsia="ru-RU"/>
        </w:rPr>
        <w:t xml:space="preserve"> На</w:t>
      </w:r>
      <w:r w:rsidR="005471EF" w:rsidRPr="00752D13">
        <w:rPr>
          <w:rFonts w:ascii="Times New Roman" w:eastAsia="Times New Roman" w:hAnsi="Times New Roman" w:cs="Times New Roman"/>
          <w:color w:val="2B2B2B"/>
          <w:sz w:val="28"/>
          <w:szCs w:val="28"/>
          <w:shd w:val="clear" w:color="auto" w:fill="FFFFFF"/>
          <w:lang w:eastAsia="ru-RU"/>
        </w:rPr>
        <w:t xml:space="preserve"> расчет больничного листа нормы часов не влияют. Больничное пособие всегда выплачивается за календарные дни, приходящие</w:t>
      </w:r>
      <w:r w:rsidR="005471EF" w:rsidRPr="00752D13">
        <w:rPr>
          <w:rFonts w:ascii="Times New Roman" w:eastAsia="Times New Roman" w:hAnsi="Times New Roman" w:cs="Times New Roman"/>
          <w:color w:val="2B2B2B"/>
          <w:sz w:val="28"/>
          <w:szCs w:val="28"/>
          <w:shd w:val="clear" w:color="auto" w:fill="FFFFFF"/>
          <w:lang w:eastAsia="ru-RU"/>
        </w:rPr>
        <w:t>ся на период нетрудоспособности.</w:t>
      </w:r>
    </w:p>
    <w:p w:rsidR="005471EF" w:rsidRPr="00752D13" w:rsidRDefault="005471EF" w:rsidP="00752D13">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752D13">
        <w:rPr>
          <w:rFonts w:ascii="Times New Roman" w:eastAsia="Times New Roman" w:hAnsi="Times New Roman" w:cs="Times New Roman"/>
          <w:b/>
          <w:color w:val="2B2B2B"/>
          <w:sz w:val="28"/>
          <w:szCs w:val="28"/>
          <w:shd w:val="clear" w:color="auto" w:fill="FFFFFF"/>
          <w:lang w:eastAsia="ru-RU"/>
        </w:rPr>
        <w:t>ВОПРОС:</w:t>
      </w:r>
      <w:r w:rsidRPr="00752D13">
        <w:rPr>
          <w:rFonts w:ascii="Times New Roman" w:eastAsia="Times New Roman" w:hAnsi="Times New Roman" w:cs="Times New Roman"/>
          <w:color w:val="2B2B2B"/>
          <w:sz w:val="28"/>
          <w:szCs w:val="28"/>
          <w:shd w:val="clear" w:color="auto" w:fill="FFFFFF"/>
          <w:lang w:eastAsia="ru-RU"/>
        </w:rPr>
        <w:t xml:space="preserve"> </w:t>
      </w:r>
      <w:r w:rsidR="003F2493" w:rsidRPr="00752D13">
        <w:rPr>
          <w:rFonts w:ascii="Times New Roman" w:eastAsia="Times New Roman" w:hAnsi="Times New Roman" w:cs="Times New Roman"/>
          <w:color w:val="2B2B2B"/>
          <w:sz w:val="28"/>
          <w:szCs w:val="28"/>
          <w:shd w:val="clear" w:color="auto" w:fill="FFFFFF"/>
          <w:lang w:eastAsia="ru-RU"/>
        </w:rPr>
        <w:t xml:space="preserve">Вычитается ли больничный лист из нормы часов? </w:t>
      </w:r>
    </w:p>
    <w:p w:rsidR="005471EF" w:rsidRPr="00752D13" w:rsidRDefault="005471EF" w:rsidP="00752D13">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752D13">
        <w:rPr>
          <w:rFonts w:ascii="Times New Roman" w:eastAsia="Times New Roman" w:hAnsi="Times New Roman" w:cs="Times New Roman"/>
          <w:b/>
          <w:color w:val="2B2B2B"/>
          <w:sz w:val="28"/>
          <w:szCs w:val="28"/>
          <w:shd w:val="clear" w:color="auto" w:fill="FFFFFF"/>
          <w:lang w:eastAsia="ru-RU"/>
        </w:rPr>
        <w:t>ОТВЕТ:</w:t>
      </w:r>
      <w:r w:rsidRPr="00752D13">
        <w:rPr>
          <w:rFonts w:ascii="Times New Roman" w:eastAsia="Times New Roman" w:hAnsi="Times New Roman" w:cs="Times New Roman"/>
          <w:color w:val="2B2B2B"/>
          <w:sz w:val="28"/>
          <w:szCs w:val="28"/>
          <w:shd w:val="clear" w:color="auto" w:fill="FFFFFF"/>
          <w:lang w:eastAsia="ru-RU"/>
        </w:rPr>
        <w:t xml:space="preserve"> </w:t>
      </w:r>
      <w:r w:rsidRPr="00752D13">
        <w:rPr>
          <w:rFonts w:ascii="Times New Roman" w:eastAsia="Times New Roman" w:hAnsi="Times New Roman" w:cs="Times New Roman"/>
          <w:color w:val="2B2B2B"/>
          <w:sz w:val="28"/>
          <w:szCs w:val="28"/>
          <w:shd w:val="clear" w:color="auto" w:fill="FFFFFF"/>
          <w:lang w:eastAsia="ru-RU"/>
        </w:rPr>
        <w:t>После нахождения на больничном норму рабочего времени необходимо пересчитать.</w:t>
      </w:r>
    </w:p>
    <w:p w:rsidR="005471EF" w:rsidRPr="00752D13" w:rsidRDefault="005471EF" w:rsidP="00752D13">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752D13">
        <w:rPr>
          <w:rFonts w:ascii="Times New Roman" w:eastAsia="Times New Roman" w:hAnsi="Times New Roman" w:cs="Times New Roman"/>
          <w:b/>
          <w:color w:val="2B2B2B"/>
          <w:sz w:val="28"/>
          <w:szCs w:val="28"/>
          <w:shd w:val="clear" w:color="auto" w:fill="FFFFFF"/>
          <w:lang w:eastAsia="ru-RU"/>
        </w:rPr>
        <w:t>ВОПРОС:</w:t>
      </w:r>
      <w:r w:rsidRPr="00752D13">
        <w:rPr>
          <w:rFonts w:ascii="Times New Roman" w:eastAsia="Times New Roman" w:hAnsi="Times New Roman" w:cs="Times New Roman"/>
          <w:color w:val="2B2B2B"/>
          <w:sz w:val="28"/>
          <w:szCs w:val="28"/>
          <w:shd w:val="clear" w:color="auto" w:fill="FFFFFF"/>
          <w:lang w:eastAsia="ru-RU"/>
        </w:rPr>
        <w:t xml:space="preserve"> </w:t>
      </w:r>
      <w:r w:rsidR="003F2493" w:rsidRPr="00752D13">
        <w:rPr>
          <w:rFonts w:ascii="Times New Roman" w:eastAsia="Times New Roman" w:hAnsi="Times New Roman" w:cs="Times New Roman"/>
          <w:color w:val="2B2B2B"/>
          <w:sz w:val="28"/>
          <w:szCs w:val="28"/>
          <w:shd w:val="clear" w:color="auto" w:fill="FFFFFF"/>
          <w:lang w:eastAsia="ru-RU"/>
        </w:rPr>
        <w:t>Нужно ли будет дорабатывать эту норму часов «больничного» в течение года или работодатель пр</w:t>
      </w:r>
      <w:r w:rsidRPr="00752D13">
        <w:rPr>
          <w:rFonts w:ascii="Times New Roman" w:eastAsia="Times New Roman" w:hAnsi="Times New Roman" w:cs="Times New Roman"/>
          <w:color w:val="2B2B2B"/>
          <w:sz w:val="28"/>
          <w:szCs w:val="28"/>
          <w:shd w:val="clear" w:color="auto" w:fill="FFFFFF"/>
          <w:lang w:eastAsia="ru-RU"/>
        </w:rPr>
        <w:t>осто не оплатит эти часы и все?</w:t>
      </w:r>
    </w:p>
    <w:p w:rsidR="005471EF" w:rsidRPr="00752D13" w:rsidRDefault="007762C8" w:rsidP="00752D13">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752D13">
        <w:rPr>
          <w:rFonts w:ascii="Times New Roman" w:eastAsia="Times New Roman" w:hAnsi="Times New Roman" w:cs="Times New Roman"/>
          <w:b/>
          <w:color w:val="2B2B2B"/>
          <w:sz w:val="28"/>
          <w:szCs w:val="28"/>
          <w:shd w:val="clear" w:color="auto" w:fill="FFFFFF"/>
          <w:lang w:eastAsia="ru-RU"/>
        </w:rPr>
        <w:t>ОТВЕТ:</w:t>
      </w:r>
      <w:r w:rsidRPr="00752D13">
        <w:rPr>
          <w:rFonts w:ascii="Times New Roman" w:eastAsia="Times New Roman" w:hAnsi="Times New Roman" w:cs="Times New Roman"/>
          <w:color w:val="2B2B2B"/>
          <w:sz w:val="28"/>
          <w:szCs w:val="28"/>
          <w:shd w:val="clear" w:color="auto" w:fill="FFFFFF"/>
          <w:lang w:eastAsia="ru-RU"/>
        </w:rPr>
        <w:t xml:space="preserve"> Дорабатывать</w:t>
      </w:r>
      <w:r w:rsidR="005471EF" w:rsidRPr="00752D13">
        <w:rPr>
          <w:rFonts w:ascii="Times New Roman" w:eastAsia="Times New Roman" w:hAnsi="Times New Roman" w:cs="Times New Roman"/>
          <w:color w:val="2B2B2B"/>
          <w:sz w:val="28"/>
          <w:szCs w:val="28"/>
          <w:shd w:val="clear" w:color="auto" w:fill="FFFFFF"/>
          <w:lang w:eastAsia="ru-RU"/>
        </w:rPr>
        <w:t xml:space="preserve"> предыдущую норму часов не нужно. Оплату труда осуществлять исходя из пересчитанной нормы часов</w:t>
      </w:r>
      <w:r w:rsidR="005471EF" w:rsidRPr="00752D13">
        <w:rPr>
          <w:rFonts w:ascii="Times New Roman" w:eastAsia="Times New Roman" w:hAnsi="Times New Roman" w:cs="Times New Roman"/>
          <w:color w:val="2B2B2B"/>
          <w:sz w:val="28"/>
          <w:szCs w:val="28"/>
          <w:shd w:val="clear" w:color="auto" w:fill="FFFFFF"/>
          <w:lang w:eastAsia="ru-RU"/>
        </w:rPr>
        <w:t>.</w:t>
      </w:r>
    </w:p>
    <w:p w:rsidR="005471EF" w:rsidRPr="00752D13" w:rsidRDefault="005471EF" w:rsidP="00752D13">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752D13">
        <w:rPr>
          <w:rFonts w:ascii="Times New Roman" w:eastAsia="Times New Roman" w:hAnsi="Times New Roman" w:cs="Times New Roman"/>
          <w:b/>
          <w:color w:val="2B2B2B"/>
          <w:sz w:val="28"/>
          <w:szCs w:val="28"/>
          <w:shd w:val="clear" w:color="auto" w:fill="FFFFFF"/>
          <w:lang w:eastAsia="ru-RU"/>
        </w:rPr>
        <w:t>ВОПРОС</w:t>
      </w:r>
      <w:r w:rsidRPr="00752D13">
        <w:rPr>
          <w:rFonts w:ascii="Times New Roman" w:eastAsia="Times New Roman" w:hAnsi="Times New Roman" w:cs="Times New Roman"/>
          <w:color w:val="2B2B2B"/>
          <w:sz w:val="28"/>
          <w:szCs w:val="28"/>
          <w:shd w:val="clear" w:color="auto" w:fill="FFFFFF"/>
          <w:lang w:eastAsia="ru-RU"/>
        </w:rPr>
        <w:t>: М</w:t>
      </w:r>
      <w:r w:rsidR="003F2493" w:rsidRPr="00752D13">
        <w:rPr>
          <w:rFonts w:ascii="Times New Roman" w:eastAsia="Times New Roman" w:hAnsi="Times New Roman" w:cs="Times New Roman"/>
          <w:color w:val="2B2B2B"/>
          <w:sz w:val="28"/>
          <w:szCs w:val="28"/>
          <w:shd w:val="clear" w:color="auto" w:fill="FFFFFF"/>
          <w:lang w:eastAsia="ru-RU"/>
        </w:rPr>
        <w:t>ожно ли рассчитывать больничное пособие </w:t>
      </w:r>
      <w:r w:rsidR="007762C8">
        <w:rPr>
          <w:rFonts w:ascii="Times New Roman" w:eastAsia="Times New Roman" w:hAnsi="Times New Roman" w:cs="Times New Roman"/>
          <w:color w:val="2B2B2B"/>
          <w:sz w:val="28"/>
          <w:szCs w:val="28"/>
          <w:shd w:val="clear" w:color="auto" w:fill="FFFFFF"/>
          <w:lang w:eastAsia="ru-RU"/>
        </w:rPr>
        <w:t>работникам вахтового метода</w:t>
      </w:r>
      <w:r w:rsidR="003F2493" w:rsidRPr="00752D13">
        <w:rPr>
          <w:rFonts w:ascii="Times New Roman" w:eastAsia="Times New Roman" w:hAnsi="Times New Roman" w:cs="Times New Roman"/>
          <w:color w:val="2B2B2B"/>
          <w:sz w:val="28"/>
          <w:szCs w:val="28"/>
          <w:shd w:val="clear" w:color="auto" w:fill="FFFFFF"/>
          <w:lang w:eastAsia="ru-RU"/>
        </w:rPr>
        <w:t> и почасовикам исходя из часов, а не календарных дней</w:t>
      </w:r>
      <w:r w:rsidRPr="00752D13">
        <w:rPr>
          <w:rFonts w:ascii="Times New Roman" w:eastAsia="Times New Roman" w:hAnsi="Times New Roman" w:cs="Times New Roman"/>
          <w:color w:val="2B2B2B"/>
          <w:sz w:val="28"/>
          <w:szCs w:val="28"/>
          <w:shd w:val="clear" w:color="auto" w:fill="FFFFFF"/>
          <w:lang w:eastAsia="ru-RU"/>
        </w:rPr>
        <w:t>?</w:t>
      </w:r>
    </w:p>
    <w:p w:rsidR="008226FF" w:rsidRPr="00752D13" w:rsidRDefault="007762C8" w:rsidP="00752D13">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752D13">
        <w:rPr>
          <w:rFonts w:ascii="Times New Roman" w:eastAsia="Times New Roman" w:hAnsi="Times New Roman" w:cs="Times New Roman"/>
          <w:b/>
          <w:color w:val="2B2B2B"/>
          <w:sz w:val="28"/>
          <w:szCs w:val="28"/>
          <w:shd w:val="clear" w:color="auto" w:fill="FFFFFF"/>
          <w:lang w:eastAsia="ru-RU"/>
        </w:rPr>
        <w:t>ОТВЕТ:</w:t>
      </w:r>
      <w:r w:rsidRPr="00752D13">
        <w:rPr>
          <w:rFonts w:ascii="Times New Roman" w:eastAsia="Times New Roman" w:hAnsi="Times New Roman" w:cs="Times New Roman"/>
          <w:color w:val="2B2B2B"/>
          <w:sz w:val="28"/>
          <w:szCs w:val="28"/>
          <w:shd w:val="clear" w:color="auto" w:fill="FFFFFF"/>
          <w:lang w:eastAsia="ru-RU"/>
        </w:rPr>
        <w:t xml:space="preserve"> Нет</w:t>
      </w:r>
      <w:r w:rsidR="003F2493" w:rsidRPr="00752D13">
        <w:rPr>
          <w:rFonts w:ascii="Times New Roman" w:eastAsia="Times New Roman" w:hAnsi="Times New Roman" w:cs="Times New Roman"/>
          <w:color w:val="2B2B2B"/>
          <w:sz w:val="28"/>
          <w:szCs w:val="28"/>
          <w:shd w:val="clear" w:color="auto" w:fill="FFFFFF"/>
          <w:lang w:eastAsia="ru-RU"/>
        </w:rPr>
        <w:t xml:space="preserve">, нельзя. Больничное пособие всегда выплачивается за календарные дни, приходящиеся на период нетрудоспособности. Поэтому независимо от режима </w:t>
      </w:r>
      <w:r w:rsidR="008226FF" w:rsidRPr="00752D13">
        <w:rPr>
          <w:rFonts w:ascii="Times New Roman" w:eastAsia="Times New Roman" w:hAnsi="Times New Roman" w:cs="Times New Roman"/>
          <w:color w:val="2B2B2B"/>
          <w:sz w:val="28"/>
          <w:szCs w:val="28"/>
          <w:shd w:val="clear" w:color="auto" w:fill="FFFFFF"/>
          <w:lang w:eastAsia="ru-RU"/>
        </w:rPr>
        <w:t xml:space="preserve">работы сотрудников </w:t>
      </w:r>
      <w:r w:rsidR="008226FF" w:rsidRPr="00752D13">
        <w:rPr>
          <w:rFonts w:ascii="Times New Roman" w:eastAsia="Times New Roman" w:hAnsi="Times New Roman" w:cs="Times New Roman"/>
          <w:color w:val="2B2B2B"/>
          <w:sz w:val="28"/>
          <w:szCs w:val="28"/>
          <w:shd w:val="clear" w:color="auto" w:fill="FFFFFF"/>
          <w:lang w:eastAsia="ru-RU"/>
        </w:rPr>
        <w:t xml:space="preserve">больничные пособия </w:t>
      </w:r>
      <w:r w:rsidR="008226FF" w:rsidRPr="00752D13">
        <w:rPr>
          <w:rFonts w:ascii="Times New Roman" w:eastAsia="Times New Roman" w:hAnsi="Times New Roman" w:cs="Times New Roman"/>
          <w:color w:val="2B2B2B"/>
          <w:sz w:val="28"/>
          <w:szCs w:val="28"/>
          <w:shd w:val="clear" w:color="auto" w:fill="FFFFFF"/>
          <w:lang w:eastAsia="ru-RU"/>
        </w:rPr>
        <w:t xml:space="preserve">рассчитывают </w:t>
      </w:r>
      <w:r w:rsidRPr="00752D13">
        <w:rPr>
          <w:rFonts w:ascii="Times New Roman" w:eastAsia="Times New Roman" w:hAnsi="Times New Roman" w:cs="Times New Roman"/>
          <w:color w:val="2B2B2B"/>
          <w:sz w:val="28"/>
          <w:szCs w:val="28"/>
          <w:shd w:val="clear" w:color="auto" w:fill="FFFFFF"/>
          <w:lang w:eastAsia="ru-RU"/>
        </w:rPr>
        <w:t>им в</w:t>
      </w:r>
      <w:r w:rsidR="003F2493" w:rsidRPr="00752D13">
        <w:rPr>
          <w:rFonts w:ascii="Times New Roman" w:eastAsia="Times New Roman" w:hAnsi="Times New Roman" w:cs="Times New Roman"/>
          <w:color w:val="2B2B2B"/>
          <w:sz w:val="28"/>
          <w:szCs w:val="28"/>
          <w:shd w:val="clear" w:color="auto" w:fill="FFFFFF"/>
          <w:lang w:eastAsia="ru-RU"/>
        </w:rPr>
        <w:t xml:space="preserve"> календарных днях. Исключения из этого правила законодательств</w:t>
      </w:r>
      <w:r>
        <w:rPr>
          <w:rFonts w:ascii="Times New Roman" w:eastAsia="Times New Roman" w:hAnsi="Times New Roman" w:cs="Times New Roman"/>
          <w:color w:val="2B2B2B"/>
          <w:sz w:val="28"/>
          <w:szCs w:val="28"/>
          <w:shd w:val="clear" w:color="auto" w:fill="FFFFFF"/>
          <w:lang w:eastAsia="ru-RU"/>
        </w:rPr>
        <w:t>ом не предусмотрены.</w:t>
      </w:r>
      <w:r w:rsidR="003F2493" w:rsidRPr="00752D13">
        <w:rPr>
          <w:rFonts w:ascii="Times New Roman" w:eastAsia="Times New Roman" w:hAnsi="Times New Roman" w:cs="Times New Roman"/>
          <w:color w:val="2B2B2B"/>
          <w:sz w:val="28"/>
          <w:szCs w:val="28"/>
          <w:shd w:val="clear" w:color="auto" w:fill="FFFFFF"/>
          <w:lang w:eastAsia="ru-RU"/>
        </w:rPr>
        <w:t xml:space="preserve"> Такой порядок следует из части 8 статьи 6 Закона от 29 декабря 2006 г. № 255-ФЗ и пункта 15 положения, утвержденного постановлением Правительства РФ от 15 июня 2007 г. № 375. </w:t>
      </w:r>
    </w:p>
    <w:p w:rsidR="008226FF" w:rsidRPr="00752D13" w:rsidRDefault="003F2493" w:rsidP="00752D13">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752D13">
        <w:rPr>
          <w:rFonts w:ascii="Times New Roman" w:eastAsia="Times New Roman" w:hAnsi="Times New Roman" w:cs="Times New Roman"/>
          <w:color w:val="2B2B2B"/>
          <w:sz w:val="28"/>
          <w:szCs w:val="28"/>
          <w:shd w:val="clear" w:color="auto" w:fill="FFFFFF"/>
          <w:lang w:eastAsia="ru-RU"/>
        </w:rPr>
        <w:t>Как вести учет рабочего времени</w:t>
      </w:r>
      <w:r w:rsidR="008226FF" w:rsidRPr="00752D13">
        <w:rPr>
          <w:rFonts w:ascii="Times New Roman" w:eastAsia="Times New Roman" w:hAnsi="Times New Roman" w:cs="Times New Roman"/>
          <w:color w:val="2B2B2B"/>
          <w:sz w:val="28"/>
          <w:szCs w:val="28"/>
          <w:shd w:val="clear" w:color="auto" w:fill="FFFFFF"/>
          <w:lang w:eastAsia="ru-RU"/>
        </w:rPr>
        <w:t xml:space="preserve">? </w:t>
      </w:r>
    </w:p>
    <w:p w:rsidR="008226FF" w:rsidRPr="00752D13" w:rsidRDefault="003F2493" w:rsidP="00752D13">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752D13">
        <w:rPr>
          <w:rFonts w:ascii="Times New Roman" w:eastAsia="Times New Roman" w:hAnsi="Times New Roman" w:cs="Times New Roman"/>
          <w:color w:val="2B2B2B"/>
          <w:sz w:val="28"/>
          <w:szCs w:val="28"/>
          <w:shd w:val="clear" w:color="auto" w:fill="FFFFFF"/>
          <w:lang w:eastAsia="ru-RU"/>
        </w:rPr>
        <w:t>Бывает, что при суммированном учете по итогам учетного периода у сотрудника получаются н</w:t>
      </w:r>
      <w:r w:rsidR="008226FF" w:rsidRPr="00752D13">
        <w:rPr>
          <w:rFonts w:ascii="Times New Roman" w:eastAsia="Times New Roman" w:hAnsi="Times New Roman" w:cs="Times New Roman"/>
          <w:color w:val="2B2B2B"/>
          <w:sz w:val="28"/>
          <w:szCs w:val="28"/>
          <w:shd w:val="clear" w:color="auto" w:fill="FFFFFF"/>
          <w:lang w:eastAsia="ru-RU"/>
        </w:rPr>
        <w:t xml:space="preserve">едоработки или переработки. </w:t>
      </w:r>
    </w:p>
    <w:p w:rsidR="008226FF" w:rsidRPr="00752D13" w:rsidRDefault="008226FF" w:rsidP="00752D13">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752D13">
        <w:rPr>
          <w:rFonts w:ascii="Times New Roman" w:eastAsia="Times New Roman" w:hAnsi="Times New Roman" w:cs="Times New Roman"/>
          <w:b/>
          <w:color w:val="2B2B2B"/>
          <w:sz w:val="28"/>
          <w:szCs w:val="28"/>
          <w:shd w:val="clear" w:color="auto" w:fill="FFFFFF"/>
          <w:lang w:eastAsia="ru-RU"/>
        </w:rPr>
        <w:t>ВОПРОС</w:t>
      </w:r>
      <w:r w:rsidRPr="00752D13">
        <w:rPr>
          <w:rFonts w:ascii="Times New Roman" w:eastAsia="Times New Roman" w:hAnsi="Times New Roman" w:cs="Times New Roman"/>
          <w:color w:val="2B2B2B"/>
          <w:sz w:val="28"/>
          <w:szCs w:val="28"/>
          <w:shd w:val="clear" w:color="auto" w:fill="FFFFFF"/>
          <w:lang w:eastAsia="ru-RU"/>
        </w:rPr>
        <w:t>: Как оплачивать такие отклонения?</w:t>
      </w:r>
      <w:r w:rsidR="003F2493" w:rsidRPr="00752D13">
        <w:rPr>
          <w:rFonts w:ascii="Times New Roman" w:eastAsia="Times New Roman" w:hAnsi="Times New Roman" w:cs="Times New Roman"/>
          <w:color w:val="2B2B2B"/>
          <w:sz w:val="28"/>
          <w:szCs w:val="28"/>
          <w:shd w:val="clear" w:color="auto" w:fill="FFFFFF"/>
          <w:lang w:eastAsia="ru-RU"/>
        </w:rPr>
        <w:t xml:space="preserve"> </w:t>
      </w:r>
    </w:p>
    <w:p w:rsidR="008226FF" w:rsidRPr="00752D13" w:rsidRDefault="008226FF" w:rsidP="00752D13">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752D13">
        <w:rPr>
          <w:rFonts w:ascii="Times New Roman" w:eastAsia="Times New Roman" w:hAnsi="Times New Roman" w:cs="Times New Roman"/>
          <w:b/>
          <w:color w:val="2B2B2B"/>
          <w:sz w:val="28"/>
          <w:szCs w:val="28"/>
          <w:shd w:val="clear" w:color="auto" w:fill="FFFFFF"/>
          <w:lang w:eastAsia="ru-RU"/>
        </w:rPr>
        <w:t>ОТВЕТ:</w:t>
      </w:r>
      <w:r w:rsidRPr="00752D13">
        <w:rPr>
          <w:rFonts w:ascii="Times New Roman" w:eastAsia="Times New Roman" w:hAnsi="Times New Roman" w:cs="Times New Roman"/>
          <w:color w:val="2B2B2B"/>
          <w:sz w:val="28"/>
          <w:szCs w:val="28"/>
          <w:shd w:val="clear" w:color="auto" w:fill="FFFFFF"/>
          <w:lang w:eastAsia="ru-RU"/>
        </w:rPr>
        <w:t xml:space="preserve"> </w:t>
      </w:r>
      <w:r w:rsidR="003F2493" w:rsidRPr="00752D13">
        <w:rPr>
          <w:rFonts w:ascii="Times New Roman" w:eastAsia="Times New Roman" w:hAnsi="Times New Roman" w:cs="Times New Roman"/>
          <w:color w:val="2B2B2B"/>
          <w:sz w:val="28"/>
          <w:szCs w:val="28"/>
          <w:shd w:val="clear" w:color="auto" w:fill="FFFFFF"/>
          <w:lang w:eastAsia="ru-RU"/>
        </w:rPr>
        <w:t>Важно понимать, как оплачивается труд сотрудника. Если это оклад и человек отработал все свои дни по графику в течение месяца, то он получает свой оклад. Норма часов в этом случае (недоработка) во внимание не принимается. По окончании учетного периода смотрим т</w:t>
      </w:r>
      <w:r w:rsidRPr="00752D13">
        <w:rPr>
          <w:rFonts w:ascii="Times New Roman" w:eastAsia="Times New Roman" w:hAnsi="Times New Roman" w:cs="Times New Roman"/>
          <w:color w:val="2B2B2B"/>
          <w:sz w:val="28"/>
          <w:szCs w:val="28"/>
          <w:shd w:val="clear" w:color="auto" w:fill="FFFFFF"/>
          <w:lang w:eastAsia="ru-RU"/>
        </w:rPr>
        <w:t>олько переработку. Д</w:t>
      </w:r>
      <w:r w:rsidR="003F2493" w:rsidRPr="00752D13">
        <w:rPr>
          <w:rFonts w:ascii="Times New Roman" w:eastAsia="Times New Roman" w:hAnsi="Times New Roman" w:cs="Times New Roman"/>
          <w:color w:val="2B2B2B"/>
          <w:sz w:val="28"/>
          <w:szCs w:val="28"/>
          <w:shd w:val="clear" w:color="auto" w:fill="FFFFFF"/>
          <w:lang w:eastAsia="ru-RU"/>
        </w:rPr>
        <w:t>ля оплаты недоработанных часов сотруднику, которому установлен суммированный учет рабочего времени и часовая ставка, необходимо установить причину недоработки. Если недоработка произошла по вине сотрудника (например, опаздывал, прогуливал и др.), неотработанные часы не оплачивают. Если же недоработка возникла по вине работодателя (например, неверно состав</w:t>
      </w:r>
      <w:r w:rsidR="007762C8">
        <w:rPr>
          <w:rFonts w:ascii="Times New Roman" w:eastAsia="Times New Roman" w:hAnsi="Times New Roman" w:cs="Times New Roman"/>
          <w:color w:val="2B2B2B"/>
          <w:sz w:val="28"/>
          <w:szCs w:val="28"/>
          <w:shd w:val="clear" w:color="auto" w:fill="FFFFFF"/>
          <w:lang w:eastAsia="ru-RU"/>
        </w:rPr>
        <w:t>лен график), зарплату работнику</w:t>
      </w:r>
      <w:r w:rsidR="007762C8" w:rsidRPr="00752D13">
        <w:rPr>
          <w:rFonts w:ascii="Times New Roman" w:eastAsia="Times New Roman" w:hAnsi="Times New Roman" w:cs="Times New Roman"/>
          <w:color w:val="2B2B2B"/>
          <w:sz w:val="28"/>
          <w:szCs w:val="28"/>
          <w:shd w:val="clear" w:color="auto" w:fill="FFFFFF"/>
          <w:lang w:eastAsia="ru-RU"/>
        </w:rPr>
        <w:t xml:space="preserve"> необходимо</w:t>
      </w:r>
      <w:r w:rsidRPr="00752D13">
        <w:rPr>
          <w:rFonts w:ascii="Times New Roman" w:eastAsia="Times New Roman" w:hAnsi="Times New Roman" w:cs="Times New Roman"/>
          <w:color w:val="2B2B2B"/>
          <w:sz w:val="28"/>
          <w:szCs w:val="28"/>
          <w:shd w:val="clear" w:color="auto" w:fill="FFFFFF"/>
          <w:lang w:eastAsia="ru-RU"/>
        </w:rPr>
        <w:t xml:space="preserve"> начислить</w:t>
      </w:r>
      <w:r w:rsidR="003F2493" w:rsidRPr="00752D13">
        <w:rPr>
          <w:rFonts w:ascii="Times New Roman" w:eastAsia="Times New Roman" w:hAnsi="Times New Roman" w:cs="Times New Roman"/>
          <w:color w:val="2B2B2B"/>
          <w:sz w:val="28"/>
          <w:szCs w:val="28"/>
          <w:shd w:val="clear" w:color="auto" w:fill="FFFFFF"/>
          <w:lang w:eastAsia="ru-RU"/>
        </w:rPr>
        <w:t xml:space="preserve"> за фактически отработанное</w:t>
      </w:r>
      <w:r w:rsidRPr="00752D13">
        <w:rPr>
          <w:rFonts w:ascii="Times New Roman" w:eastAsia="Times New Roman" w:hAnsi="Times New Roman" w:cs="Times New Roman"/>
          <w:color w:val="2B2B2B"/>
          <w:sz w:val="28"/>
          <w:szCs w:val="28"/>
          <w:shd w:val="clear" w:color="auto" w:fill="FFFFFF"/>
          <w:lang w:eastAsia="ru-RU"/>
        </w:rPr>
        <w:t xml:space="preserve"> время и сравнить</w:t>
      </w:r>
      <w:r w:rsidR="003F2493" w:rsidRPr="00752D13">
        <w:rPr>
          <w:rFonts w:ascii="Times New Roman" w:eastAsia="Times New Roman" w:hAnsi="Times New Roman" w:cs="Times New Roman"/>
          <w:color w:val="2B2B2B"/>
          <w:sz w:val="28"/>
          <w:szCs w:val="28"/>
          <w:shd w:val="clear" w:color="auto" w:fill="FFFFFF"/>
          <w:lang w:eastAsia="ru-RU"/>
        </w:rPr>
        <w:t xml:space="preserve"> со средним заработком</w:t>
      </w:r>
      <w:r w:rsidRPr="00752D13">
        <w:rPr>
          <w:rFonts w:ascii="Times New Roman" w:eastAsia="Times New Roman" w:hAnsi="Times New Roman" w:cs="Times New Roman"/>
          <w:color w:val="2B2B2B"/>
          <w:sz w:val="28"/>
          <w:szCs w:val="28"/>
          <w:shd w:val="clear" w:color="auto" w:fill="FFFFFF"/>
          <w:lang w:eastAsia="ru-RU"/>
        </w:rPr>
        <w:t xml:space="preserve"> работника</w:t>
      </w:r>
      <w:r w:rsidR="003F2493" w:rsidRPr="00752D13">
        <w:rPr>
          <w:rFonts w:ascii="Times New Roman" w:eastAsia="Times New Roman" w:hAnsi="Times New Roman" w:cs="Times New Roman"/>
          <w:color w:val="2B2B2B"/>
          <w:sz w:val="28"/>
          <w:szCs w:val="28"/>
          <w:shd w:val="clear" w:color="auto" w:fill="FFFFFF"/>
          <w:lang w:eastAsia="ru-RU"/>
        </w:rPr>
        <w:t xml:space="preserve">. Если сумма получится ниже, </w:t>
      </w:r>
      <w:r w:rsidRPr="00752D13">
        <w:rPr>
          <w:rFonts w:ascii="Times New Roman" w:eastAsia="Times New Roman" w:hAnsi="Times New Roman" w:cs="Times New Roman"/>
          <w:color w:val="2B2B2B"/>
          <w:sz w:val="28"/>
          <w:szCs w:val="28"/>
          <w:shd w:val="clear" w:color="auto" w:fill="FFFFFF"/>
          <w:lang w:eastAsia="ru-RU"/>
        </w:rPr>
        <w:t>необходимо произвести доплату</w:t>
      </w:r>
      <w:r w:rsidR="003F2493" w:rsidRPr="00752D13">
        <w:rPr>
          <w:rFonts w:ascii="Times New Roman" w:eastAsia="Times New Roman" w:hAnsi="Times New Roman" w:cs="Times New Roman"/>
          <w:color w:val="2B2B2B"/>
          <w:sz w:val="28"/>
          <w:szCs w:val="28"/>
          <w:shd w:val="clear" w:color="auto" w:fill="FFFFFF"/>
          <w:lang w:eastAsia="ru-RU"/>
        </w:rPr>
        <w:t xml:space="preserve">. Если недоработка произошла по обстоятельствам, независящим от воли сторон, то неотработанные часы оплачивайте в сумме 2/3 тарифной ставки (оклада), рассчитанной исходя из фактически отработанного сотрудником времени. Это следует из положений статьи 155 Трудового кодекса РФ. При подсчете нормы рабочего времени для конкретного сотрудника необходимо исключить периоды, когда человек не работал, но за ним сохранялось место работы (время болезни, отпусков и т. д.). То </w:t>
      </w:r>
      <w:r w:rsidR="003F2493" w:rsidRPr="00752D13">
        <w:rPr>
          <w:rFonts w:ascii="Times New Roman" w:eastAsia="Times New Roman" w:hAnsi="Times New Roman" w:cs="Times New Roman"/>
          <w:color w:val="2B2B2B"/>
          <w:sz w:val="28"/>
          <w:szCs w:val="28"/>
          <w:shd w:val="clear" w:color="auto" w:fill="FFFFFF"/>
          <w:lang w:eastAsia="ru-RU"/>
        </w:rPr>
        <w:lastRenderedPageBreak/>
        <w:t>есть в таком случ</w:t>
      </w:r>
      <w:r w:rsidRPr="00752D13">
        <w:rPr>
          <w:rFonts w:ascii="Times New Roman" w:eastAsia="Times New Roman" w:hAnsi="Times New Roman" w:cs="Times New Roman"/>
          <w:color w:val="2B2B2B"/>
          <w:sz w:val="28"/>
          <w:szCs w:val="28"/>
          <w:shd w:val="clear" w:color="auto" w:fill="FFFFFF"/>
          <w:lang w:eastAsia="ru-RU"/>
        </w:rPr>
        <w:t>ае действует уменьшенная норма.</w:t>
      </w:r>
      <w:r w:rsidR="003F2493" w:rsidRPr="00752D13">
        <w:rPr>
          <w:rFonts w:ascii="Times New Roman" w:eastAsia="Times New Roman" w:hAnsi="Times New Roman" w:cs="Times New Roman"/>
          <w:color w:val="2B2B2B"/>
          <w:sz w:val="28"/>
          <w:szCs w:val="28"/>
          <w:shd w:val="clear" w:color="auto" w:fill="FFFFFF"/>
          <w:lang w:eastAsia="ru-RU"/>
        </w:rPr>
        <w:t xml:space="preserve"> Пропорционально уменьшают норму </w:t>
      </w:r>
      <w:r w:rsidR="007762C8" w:rsidRPr="00752D13">
        <w:rPr>
          <w:rFonts w:ascii="Times New Roman" w:eastAsia="Times New Roman" w:hAnsi="Times New Roman" w:cs="Times New Roman"/>
          <w:color w:val="2B2B2B"/>
          <w:sz w:val="28"/>
          <w:szCs w:val="28"/>
          <w:shd w:val="clear" w:color="auto" w:fill="FFFFFF"/>
          <w:lang w:eastAsia="ru-RU"/>
        </w:rPr>
        <w:t>и,</w:t>
      </w:r>
      <w:r w:rsidR="003F2493" w:rsidRPr="00752D13">
        <w:rPr>
          <w:rFonts w:ascii="Times New Roman" w:eastAsia="Times New Roman" w:hAnsi="Times New Roman" w:cs="Times New Roman"/>
          <w:color w:val="2B2B2B"/>
          <w:sz w:val="28"/>
          <w:szCs w:val="28"/>
          <w:shd w:val="clear" w:color="auto" w:fill="FFFFFF"/>
          <w:lang w:eastAsia="ru-RU"/>
        </w:rPr>
        <w:t xml:space="preserve"> если сотрудник устроился на работу не с начала календарного месяца. Это правило действует для сотрудников как с окладом, так и с часовой ставкой. Если в учетном периоде сотрудник болел, норму рабочего времени нужно пересчитать </w:t>
      </w:r>
    </w:p>
    <w:p w:rsidR="00752D13" w:rsidRPr="00752D13" w:rsidRDefault="008226FF" w:rsidP="00752D13">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752D13">
        <w:rPr>
          <w:rFonts w:ascii="Times New Roman" w:eastAsia="Times New Roman" w:hAnsi="Times New Roman" w:cs="Times New Roman"/>
          <w:b/>
          <w:color w:val="2B2B2B"/>
          <w:sz w:val="28"/>
          <w:szCs w:val="28"/>
          <w:shd w:val="clear" w:color="auto" w:fill="FFFFFF"/>
          <w:lang w:eastAsia="ru-RU"/>
        </w:rPr>
        <w:t>ВОПРОС:</w:t>
      </w:r>
      <w:r w:rsidRPr="00752D13">
        <w:rPr>
          <w:rFonts w:ascii="Times New Roman" w:eastAsia="Times New Roman" w:hAnsi="Times New Roman" w:cs="Times New Roman"/>
          <w:color w:val="2B2B2B"/>
          <w:sz w:val="28"/>
          <w:szCs w:val="28"/>
          <w:shd w:val="clear" w:color="auto" w:fill="FFFFFF"/>
          <w:lang w:eastAsia="ru-RU"/>
        </w:rPr>
        <w:t xml:space="preserve"> </w:t>
      </w:r>
      <w:r w:rsidR="003F2493" w:rsidRPr="00752D13">
        <w:rPr>
          <w:rFonts w:ascii="Times New Roman" w:eastAsia="Times New Roman" w:hAnsi="Times New Roman" w:cs="Times New Roman"/>
          <w:color w:val="2B2B2B"/>
          <w:sz w:val="28"/>
          <w:szCs w:val="28"/>
          <w:shd w:val="clear" w:color="auto" w:fill="FFFFFF"/>
          <w:lang w:eastAsia="ru-RU"/>
        </w:rPr>
        <w:t>Если сотрудник работал в выходной праздничный день</w:t>
      </w:r>
      <w:r w:rsidR="00752D13" w:rsidRPr="00752D13">
        <w:rPr>
          <w:rFonts w:ascii="Times New Roman" w:eastAsia="Times New Roman" w:hAnsi="Times New Roman" w:cs="Times New Roman"/>
          <w:color w:val="2B2B2B"/>
          <w:sz w:val="28"/>
          <w:szCs w:val="28"/>
          <w:shd w:val="clear" w:color="auto" w:fill="FFFFFF"/>
          <w:lang w:eastAsia="ru-RU"/>
        </w:rPr>
        <w:t>?</w:t>
      </w:r>
    </w:p>
    <w:p w:rsidR="00752D13" w:rsidRPr="00752D13" w:rsidRDefault="00752D13" w:rsidP="00752D13">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752D13">
        <w:rPr>
          <w:rFonts w:ascii="Times New Roman" w:eastAsia="Times New Roman" w:hAnsi="Times New Roman" w:cs="Times New Roman"/>
          <w:b/>
          <w:color w:val="2B2B2B"/>
          <w:sz w:val="28"/>
          <w:szCs w:val="28"/>
          <w:shd w:val="clear" w:color="auto" w:fill="FFFFFF"/>
          <w:lang w:eastAsia="ru-RU"/>
        </w:rPr>
        <w:t>ОТВЕТ:</w:t>
      </w:r>
      <w:r w:rsidRPr="00752D13">
        <w:rPr>
          <w:rFonts w:ascii="Times New Roman" w:eastAsia="Times New Roman" w:hAnsi="Times New Roman" w:cs="Times New Roman"/>
          <w:color w:val="2B2B2B"/>
          <w:sz w:val="28"/>
          <w:szCs w:val="28"/>
          <w:shd w:val="clear" w:color="auto" w:fill="FFFFFF"/>
          <w:lang w:eastAsia="ru-RU"/>
        </w:rPr>
        <w:t xml:space="preserve"> Если сотрудник работал в выходной праздничный день</w:t>
      </w:r>
      <w:r w:rsidR="003F2493" w:rsidRPr="00752D13">
        <w:rPr>
          <w:rFonts w:ascii="Times New Roman" w:eastAsia="Times New Roman" w:hAnsi="Times New Roman" w:cs="Times New Roman"/>
          <w:color w:val="2B2B2B"/>
          <w:sz w:val="28"/>
          <w:szCs w:val="28"/>
          <w:shd w:val="clear" w:color="auto" w:fill="FFFFFF"/>
          <w:lang w:eastAsia="ru-RU"/>
        </w:rPr>
        <w:t xml:space="preserve">, его следует оплатить не менее чем в двойном размере (ст. 153 ТК РФ). Причем независимо от того, трудился работник в этот день по графику или вне графика, в пределах нормы рабочего времени или нет. Это подтверждает Разъяснение Госкомтруда СССР и ВЦСПС от 8 августа 1966 г. № 13/П-21, которое можно использовать и сейчас как не противоречащее действующему трудовому законодательству (ст. 423 ТК РФ). </w:t>
      </w:r>
    </w:p>
    <w:p w:rsidR="00752D13" w:rsidRPr="00752D13" w:rsidRDefault="00752D13" w:rsidP="00752D13">
      <w:pPr>
        <w:spacing w:after="0" w:line="240" w:lineRule="auto"/>
        <w:jc w:val="both"/>
        <w:rPr>
          <w:rFonts w:ascii="Times New Roman" w:eastAsia="Times New Roman" w:hAnsi="Times New Roman" w:cs="Times New Roman"/>
          <w:color w:val="2B2B2B"/>
          <w:sz w:val="28"/>
          <w:szCs w:val="28"/>
          <w:shd w:val="clear" w:color="auto" w:fill="FFFFFF"/>
          <w:lang w:eastAsia="ru-RU"/>
        </w:rPr>
      </w:pPr>
    </w:p>
    <w:sectPr w:rsidR="00752D13" w:rsidRPr="00752D13" w:rsidSect="005471EF">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8E"/>
    <w:rsid w:val="003F2493"/>
    <w:rsid w:val="005471EF"/>
    <w:rsid w:val="00670867"/>
    <w:rsid w:val="00752D13"/>
    <w:rsid w:val="007762C8"/>
    <w:rsid w:val="008226FF"/>
    <w:rsid w:val="00890B8E"/>
    <w:rsid w:val="00DF0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B6D03-15B5-4020-ABAB-3F221B76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543</Words>
  <Characters>3099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5</cp:revision>
  <dcterms:created xsi:type="dcterms:W3CDTF">2021-11-24T11:49:00Z</dcterms:created>
  <dcterms:modified xsi:type="dcterms:W3CDTF">2021-11-29T05:19:00Z</dcterms:modified>
</cp:coreProperties>
</file>